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A0BC2" w14:textId="094951E0" w:rsidR="00C37859" w:rsidRDefault="00824BD4" w:rsidP="00C37859">
      <w:pPr>
        <w:rPr>
          <w:rFonts w:eastAsiaTheme="majorEastAsia" w:cstheme="majorBidi"/>
          <w:b/>
          <w:bCs/>
          <w:sz w:val="36"/>
          <w:szCs w:val="32"/>
        </w:rPr>
      </w:pPr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NHS:</w:t>
      </w:r>
      <w:r>
        <w:rPr>
          <w:rFonts w:eastAsiaTheme="majorEastAsia" w:cstheme="majorBidi"/>
          <w:b/>
          <w:bCs/>
          <w:sz w:val="36"/>
          <w:szCs w:val="36"/>
        </w:rPr>
        <w:t xml:space="preserve"> </w:t>
      </w:r>
      <w:r w:rsidR="007F5353" w:rsidRPr="00824BD4">
        <w:rPr>
          <w:rFonts w:eastAsiaTheme="majorEastAsia" w:cstheme="majorBidi"/>
          <w:b/>
          <w:bCs/>
          <w:color w:val="0072C6"/>
          <w:sz w:val="36"/>
          <w:szCs w:val="32"/>
          <w:lang w:val="en-GB"/>
        </w:rPr>
        <w:t>Changes to prescribing of</w:t>
      </w:r>
      <w:r w:rsidR="007F5353" w:rsidRPr="00824BD4">
        <w:rPr>
          <w:rFonts w:eastAsiaTheme="majorEastAsia" w:cstheme="majorBidi"/>
          <w:b/>
          <w:bCs/>
          <w:color w:val="0072C6"/>
          <w:sz w:val="36"/>
          <w:szCs w:val="32"/>
        </w:rPr>
        <w:t xml:space="preserve"> prolonged-release doxazosin</w:t>
      </w:r>
    </w:p>
    <w:p w14:paraId="7DA207B6" w14:textId="7F41747E" w:rsidR="00C37859" w:rsidRPr="00A702FB" w:rsidRDefault="00C37859" w:rsidP="00C37859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medicines from </w:t>
      </w:r>
      <w:r w:rsidR="007F5353">
        <w:t>Dec</w:t>
      </w:r>
      <w:r w:rsidRPr="00A702FB">
        <w:t>ember 2017. This is because the medicines are:</w:t>
      </w:r>
    </w:p>
    <w:p w14:paraId="4C0EDA29" w14:textId="77777777" w:rsidR="00C37859" w:rsidRPr="00A702FB" w:rsidRDefault="00C37859" w:rsidP="00C37859">
      <w:pPr>
        <w:pStyle w:val="ListBullet"/>
      </w:pPr>
      <w:r w:rsidRPr="00A702FB">
        <w:t>Not as safe as other medicines</w:t>
      </w:r>
      <w:r>
        <w:t xml:space="preserve"> OR</w:t>
      </w:r>
    </w:p>
    <w:p w14:paraId="70D43946" w14:textId="77777777" w:rsidR="00C37859" w:rsidRPr="00A702FB" w:rsidRDefault="00C37859" w:rsidP="00C37859">
      <w:pPr>
        <w:pStyle w:val="ListBullet"/>
      </w:pPr>
      <w:r w:rsidRPr="00A702FB">
        <w:t>Not as good (effective) as other medicines OR</w:t>
      </w:r>
    </w:p>
    <w:p w14:paraId="18A61F3A" w14:textId="77777777" w:rsidR="00C37859" w:rsidRPr="00A702FB" w:rsidRDefault="00C37859" w:rsidP="00C37859">
      <w:pPr>
        <w:pStyle w:val="ListBullet"/>
      </w:pPr>
      <w:r w:rsidRPr="00A702FB">
        <w:t xml:space="preserve">More expensive than other medicines that do the same thing. </w:t>
      </w:r>
    </w:p>
    <w:p w14:paraId="62878694" w14:textId="3EE8EE63" w:rsidR="00B14D9E" w:rsidRPr="008527CA" w:rsidRDefault="00C37859" w:rsidP="00C37859">
      <w:pPr>
        <w:rPr>
          <w:b/>
        </w:rPr>
      </w:pPr>
      <w:r w:rsidRPr="008527CA">
        <w:rPr>
          <w:b/>
        </w:rPr>
        <w:t>One of these medicines is</w:t>
      </w:r>
      <w:r w:rsidR="00CB7C0E" w:rsidRPr="008527CA">
        <w:rPr>
          <w:b/>
        </w:rPr>
        <w:t xml:space="preserve"> </w:t>
      </w:r>
      <w:bookmarkStart w:id="0" w:name="_Hlk497226513"/>
      <w:r w:rsidR="00F11F3A" w:rsidRPr="00F11F3A">
        <w:rPr>
          <w:b/>
        </w:rPr>
        <w:t>prolonged-release doxazosin</w:t>
      </w:r>
      <w:bookmarkEnd w:id="0"/>
      <w:r w:rsidR="00B12B57" w:rsidRPr="008527CA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702D0497" w14:textId="0F572D19" w:rsidR="001A0E5E" w:rsidRDefault="001A0E5E" w:rsidP="00B12B57">
      <w:pPr>
        <w:pStyle w:val="Heading2"/>
      </w:pPr>
      <w:r>
        <w:t>What is doxazosin?</w:t>
      </w:r>
    </w:p>
    <w:p w14:paraId="32D37E7B" w14:textId="51286CCA" w:rsidR="001A0E5E" w:rsidRDefault="001A0E5E" w:rsidP="001A0E5E">
      <w:pPr>
        <w:rPr>
          <w:szCs w:val="28"/>
        </w:rPr>
      </w:pPr>
      <w:r w:rsidRPr="00F11F3A">
        <w:rPr>
          <w:szCs w:val="28"/>
        </w:rPr>
        <w:t xml:space="preserve">Doxazosin is </w:t>
      </w:r>
      <w:r>
        <w:rPr>
          <w:szCs w:val="28"/>
        </w:rPr>
        <w:t>a medicine</w:t>
      </w:r>
      <w:r w:rsidRPr="00F11F3A">
        <w:rPr>
          <w:szCs w:val="28"/>
        </w:rPr>
        <w:t xml:space="preserve"> that can be used to treat </w:t>
      </w:r>
      <w:r>
        <w:rPr>
          <w:szCs w:val="28"/>
        </w:rPr>
        <w:t>high blood pressure</w:t>
      </w:r>
      <w:r w:rsidRPr="00F11F3A">
        <w:rPr>
          <w:szCs w:val="28"/>
        </w:rPr>
        <w:t xml:space="preserve"> and benign prostatic hyperplasia</w:t>
      </w:r>
      <w:r>
        <w:rPr>
          <w:szCs w:val="28"/>
        </w:rPr>
        <w:t xml:space="preserve"> (BPH), a condition where the prostate gland </w:t>
      </w:r>
      <w:r w:rsidR="001E1A1C">
        <w:rPr>
          <w:szCs w:val="28"/>
        </w:rPr>
        <w:t>gets bigger</w:t>
      </w:r>
      <w:r w:rsidRPr="00F11F3A">
        <w:rPr>
          <w:szCs w:val="28"/>
        </w:rPr>
        <w:t xml:space="preserve">. </w:t>
      </w:r>
    </w:p>
    <w:p w14:paraId="1E69E39D" w14:textId="77809611" w:rsidR="001A0E5E" w:rsidRPr="001A0E5E" w:rsidRDefault="001A0E5E" w:rsidP="001A0E5E">
      <w:pPr>
        <w:rPr>
          <w:szCs w:val="28"/>
        </w:rPr>
      </w:pPr>
      <w:r w:rsidRPr="00F11F3A">
        <w:rPr>
          <w:szCs w:val="28"/>
        </w:rPr>
        <w:t xml:space="preserve">There are two forms of </w:t>
      </w:r>
      <w:r>
        <w:rPr>
          <w:szCs w:val="28"/>
        </w:rPr>
        <w:t>doxazosin</w:t>
      </w:r>
      <w:r w:rsidRPr="00F11F3A">
        <w:rPr>
          <w:szCs w:val="28"/>
        </w:rPr>
        <w:t xml:space="preserve"> </w:t>
      </w:r>
      <w:r>
        <w:rPr>
          <w:szCs w:val="28"/>
        </w:rPr>
        <w:t>tablets</w:t>
      </w:r>
      <w:r w:rsidR="00824BD4">
        <w:rPr>
          <w:szCs w:val="28"/>
        </w:rPr>
        <w:t xml:space="preserve">, </w:t>
      </w:r>
      <w:r w:rsidRPr="00F11F3A">
        <w:rPr>
          <w:szCs w:val="28"/>
        </w:rPr>
        <w:t>i</w:t>
      </w:r>
      <w:r>
        <w:rPr>
          <w:szCs w:val="28"/>
        </w:rPr>
        <w:t>mmediate-</w:t>
      </w:r>
      <w:r w:rsidRPr="00F11F3A">
        <w:rPr>
          <w:szCs w:val="28"/>
        </w:rPr>
        <w:t xml:space="preserve">release and </w:t>
      </w:r>
      <w:bookmarkStart w:id="1" w:name="_Hlk497226692"/>
      <w:r w:rsidRPr="00F11F3A">
        <w:rPr>
          <w:szCs w:val="28"/>
        </w:rPr>
        <w:t>prolonged-release</w:t>
      </w:r>
      <w:bookmarkEnd w:id="1"/>
      <w:r w:rsidR="00824BD4">
        <w:rPr>
          <w:szCs w:val="28"/>
        </w:rPr>
        <w:t>,</w:t>
      </w:r>
      <w:r w:rsidRPr="00F11F3A">
        <w:rPr>
          <w:szCs w:val="28"/>
        </w:rPr>
        <w:t xml:space="preserve"> and both are taken once</w:t>
      </w:r>
      <w:r w:rsidR="00824BD4">
        <w:rPr>
          <w:szCs w:val="28"/>
        </w:rPr>
        <w:t xml:space="preserve"> a day</w:t>
      </w:r>
      <w:r w:rsidRPr="00F11F3A">
        <w:rPr>
          <w:szCs w:val="28"/>
        </w:rPr>
        <w:t>.</w:t>
      </w:r>
      <w:r>
        <w:rPr>
          <w:szCs w:val="28"/>
        </w:rPr>
        <w:t xml:space="preserve"> Prolonged-release doxazosin is also sometimes called modified-release and its </w:t>
      </w:r>
      <w:r w:rsidR="00B52813">
        <w:rPr>
          <w:szCs w:val="28"/>
        </w:rPr>
        <w:t xml:space="preserve">most common </w:t>
      </w:r>
      <w:r>
        <w:rPr>
          <w:szCs w:val="28"/>
        </w:rPr>
        <w:t>trade name is Cardura XL</w:t>
      </w:r>
      <w:r w:rsidRPr="007F5353">
        <w:rPr>
          <w:rFonts w:cs="Arial"/>
          <w:szCs w:val="28"/>
        </w:rPr>
        <w:t>®</w:t>
      </w:r>
      <w:r w:rsidR="00B52813">
        <w:rPr>
          <w:szCs w:val="28"/>
        </w:rPr>
        <w:t>, although other brands are available.</w:t>
      </w:r>
    </w:p>
    <w:p w14:paraId="2259A8B0" w14:textId="66C82C40" w:rsidR="00715445" w:rsidRPr="00A702FB" w:rsidRDefault="00EA03CB" w:rsidP="00B12B57">
      <w:pPr>
        <w:pStyle w:val="Heading2"/>
      </w:pPr>
      <w:r w:rsidRPr="00A702FB">
        <w:t xml:space="preserve">Why </w:t>
      </w:r>
      <w:r w:rsidR="00EC0891">
        <w:t>will</w:t>
      </w:r>
      <w:r w:rsidRPr="00A702FB">
        <w:t xml:space="preserve"> </w:t>
      </w:r>
      <w:r w:rsidR="00EE38A2">
        <w:t>prolonged-release doxazosin</w:t>
      </w:r>
      <w:r w:rsidR="00EC0891">
        <w:t xml:space="preserve"> not be prescribed anymore</w:t>
      </w:r>
      <w:r w:rsidRPr="00A702FB">
        <w:t>?</w:t>
      </w:r>
    </w:p>
    <w:p w14:paraId="048D6E7D" w14:textId="77777777" w:rsidR="001E1A1C" w:rsidRDefault="00F11F3A" w:rsidP="00C763C7">
      <w:pPr>
        <w:rPr>
          <w:szCs w:val="28"/>
        </w:rPr>
      </w:pPr>
      <w:r>
        <w:rPr>
          <w:szCs w:val="28"/>
        </w:rPr>
        <w:t>There is n</w:t>
      </w:r>
      <w:r w:rsidRPr="00F11F3A">
        <w:rPr>
          <w:szCs w:val="28"/>
        </w:rPr>
        <w:t xml:space="preserve">o good evidence of </w:t>
      </w:r>
      <w:r w:rsidR="006641BD">
        <w:rPr>
          <w:szCs w:val="28"/>
        </w:rPr>
        <w:t>extra</w:t>
      </w:r>
      <w:r w:rsidRPr="00F11F3A">
        <w:rPr>
          <w:szCs w:val="28"/>
        </w:rPr>
        <w:t xml:space="preserve"> benefit </w:t>
      </w:r>
      <w:r>
        <w:rPr>
          <w:szCs w:val="28"/>
        </w:rPr>
        <w:t xml:space="preserve">for </w:t>
      </w:r>
      <w:r w:rsidRPr="00F11F3A">
        <w:rPr>
          <w:szCs w:val="28"/>
        </w:rPr>
        <w:t xml:space="preserve">prolonged-release over </w:t>
      </w:r>
      <w:r>
        <w:rPr>
          <w:szCs w:val="28"/>
        </w:rPr>
        <w:t>immediate-</w:t>
      </w:r>
      <w:r w:rsidRPr="00F11F3A">
        <w:rPr>
          <w:szCs w:val="28"/>
        </w:rPr>
        <w:t>release doxazosin</w:t>
      </w:r>
      <w:r w:rsidR="00605507">
        <w:rPr>
          <w:szCs w:val="28"/>
        </w:rPr>
        <w:t xml:space="preserve"> tablets. Both forms</w:t>
      </w:r>
      <w:r w:rsidRPr="00F11F3A">
        <w:rPr>
          <w:szCs w:val="28"/>
        </w:rPr>
        <w:t xml:space="preserve"> </w:t>
      </w:r>
      <w:r w:rsidR="006641BD">
        <w:rPr>
          <w:szCs w:val="28"/>
        </w:rPr>
        <w:t>lower</w:t>
      </w:r>
      <w:r w:rsidRPr="00F11F3A">
        <w:rPr>
          <w:szCs w:val="28"/>
        </w:rPr>
        <w:t xml:space="preserve"> blood pressure and </w:t>
      </w:r>
      <w:r w:rsidR="006641BD">
        <w:rPr>
          <w:szCs w:val="28"/>
        </w:rPr>
        <w:t>help</w:t>
      </w:r>
      <w:r w:rsidRPr="00F11F3A">
        <w:rPr>
          <w:szCs w:val="28"/>
        </w:rPr>
        <w:t xml:space="preserve"> the symptoms of BPH</w:t>
      </w:r>
      <w:r w:rsidR="00C763C7">
        <w:rPr>
          <w:szCs w:val="28"/>
        </w:rPr>
        <w:t xml:space="preserve">. </w:t>
      </w:r>
    </w:p>
    <w:p w14:paraId="67F9DF66" w14:textId="61DB5C9F" w:rsidR="00F11F3A" w:rsidRDefault="00C763C7" w:rsidP="00C763C7">
      <w:pPr>
        <w:rPr>
          <w:szCs w:val="28"/>
        </w:rPr>
      </w:pPr>
      <w:r>
        <w:rPr>
          <w:szCs w:val="28"/>
        </w:rPr>
        <w:t xml:space="preserve">Prolonged-release doxazosin is much more expensive than immediate-release but provides no </w:t>
      </w:r>
      <w:r w:rsidR="006641BD">
        <w:rPr>
          <w:szCs w:val="28"/>
        </w:rPr>
        <w:t>more</w:t>
      </w:r>
      <w:r>
        <w:rPr>
          <w:szCs w:val="28"/>
        </w:rPr>
        <w:t xml:space="preserve"> benefit</w:t>
      </w:r>
      <w:r w:rsidR="006641BD">
        <w:rPr>
          <w:szCs w:val="28"/>
        </w:rPr>
        <w:t xml:space="preserve"> to patients</w:t>
      </w:r>
      <w:r w:rsidR="001E1A1C">
        <w:rPr>
          <w:szCs w:val="28"/>
        </w:rPr>
        <w:t>, so is not good value for money</w:t>
      </w:r>
      <w:r>
        <w:rPr>
          <w:szCs w:val="28"/>
        </w:rPr>
        <w:t>.</w:t>
      </w:r>
    </w:p>
    <w:p w14:paraId="22896398" w14:textId="1B09F1A8" w:rsidR="00C763C7" w:rsidRPr="00C763C7" w:rsidRDefault="00C763C7" w:rsidP="00C763C7">
      <w:pPr>
        <w:rPr>
          <w:b/>
          <w:szCs w:val="28"/>
        </w:rPr>
      </w:pPr>
      <w:r w:rsidRPr="00C763C7">
        <w:rPr>
          <w:b/>
          <w:szCs w:val="28"/>
        </w:rPr>
        <w:t xml:space="preserve">Immediate-release doxazosin will </w:t>
      </w:r>
      <w:r w:rsidR="00824BD4">
        <w:rPr>
          <w:b/>
          <w:szCs w:val="28"/>
        </w:rPr>
        <w:t xml:space="preserve">still be </w:t>
      </w:r>
      <w:r w:rsidRPr="00C763C7">
        <w:rPr>
          <w:b/>
          <w:szCs w:val="28"/>
        </w:rPr>
        <w:t>available</w:t>
      </w:r>
      <w:r w:rsidR="00824BD4">
        <w:rPr>
          <w:b/>
          <w:szCs w:val="28"/>
        </w:rPr>
        <w:t xml:space="preserve"> on prescription</w:t>
      </w:r>
      <w:r w:rsidRPr="00C763C7">
        <w:rPr>
          <w:b/>
          <w:szCs w:val="28"/>
        </w:rPr>
        <w:t>.</w:t>
      </w:r>
    </w:p>
    <w:p w14:paraId="6DC0E60C" w14:textId="220B80F8" w:rsidR="000728B4" w:rsidRPr="00A702FB" w:rsidRDefault="002445C5" w:rsidP="00B12B57">
      <w:pPr>
        <w:pStyle w:val="Heading2"/>
      </w:pPr>
      <w:r>
        <w:lastRenderedPageBreak/>
        <w:t xml:space="preserve">What options are available </w:t>
      </w:r>
      <w:r w:rsidR="00A405F4" w:rsidRPr="00A702FB">
        <w:t>instead</w:t>
      </w:r>
      <w:r w:rsidR="00A405F4">
        <w:t xml:space="preserve"> of prolonged-release doxazosin</w:t>
      </w:r>
      <w:r w:rsidR="00250D5B" w:rsidRPr="00A702FB">
        <w:t>?</w:t>
      </w:r>
    </w:p>
    <w:p w14:paraId="5A2F9C21" w14:textId="4C953751" w:rsidR="00A634D7" w:rsidRDefault="00A405F4" w:rsidP="00831487">
      <w:pPr>
        <w:pStyle w:val="ListBullet"/>
        <w:numPr>
          <w:ilvl w:val="0"/>
          <w:numId w:val="0"/>
        </w:numPr>
      </w:pPr>
      <w:r>
        <w:t>Y</w:t>
      </w:r>
      <w:r w:rsidR="00A634D7">
        <w:t>our prescription for prolonged-release doxazosin</w:t>
      </w:r>
      <w:r>
        <w:t xml:space="preserve"> will be changed to the immediate-release doxazosin, which will still be available</w:t>
      </w:r>
      <w:r w:rsidR="00A634D7">
        <w:t xml:space="preserve">.  </w:t>
      </w:r>
    </w:p>
    <w:p w14:paraId="1377FC9D" w14:textId="343B7900" w:rsidR="00A405F4" w:rsidRDefault="00A405F4" w:rsidP="00831487">
      <w:pPr>
        <w:pStyle w:val="ListBullet"/>
        <w:numPr>
          <w:ilvl w:val="0"/>
          <w:numId w:val="0"/>
        </w:numPr>
      </w:pPr>
      <w:r>
        <w:t>In some cases, your doctor may review your blood pressure treatment, a</w:t>
      </w:r>
      <w:r w:rsidR="001E1A1C">
        <w:t xml:space="preserve">s there are other medicines </w:t>
      </w:r>
      <w:r w:rsidR="007F5353">
        <w:t>that</w:t>
      </w:r>
      <w:r>
        <w:t xml:space="preserve"> may be </w:t>
      </w:r>
      <w:r w:rsidR="009C2BF4">
        <w:t>better</w:t>
      </w:r>
      <w:r>
        <w:t xml:space="preserve"> if you have not had them before.</w:t>
      </w:r>
    </w:p>
    <w:p w14:paraId="0950A460" w14:textId="149EB119" w:rsidR="00BB10A1" w:rsidRDefault="00BB10A1" w:rsidP="00831487">
      <w:pPr>
        <w:pStyle w:val="ListBullet"/>
        <w:numPr>
          <w:ilvl w:val="0"/>
          <w:numId w:val="0"/>
        </w:numPr>
        <w:rPr>
          <w:b/>
          <w:color w:val="0070C0"/>
          <w:sz w:val="32"/>
          <w:szCs w:val="32"/>
        </w:rPr>
      </w:pPr>
      <w:r w:rsidRPr="00BB10A1">
        <w:rPr>
          <w:b/>
          <w:color w:val="0070C0"/>
          <w:sz w:val="32"/>
          <w:szCs w:val="32"/>
        </w:rPr>
        <w:t>What do I do if my medicine has been changed and it’s causing me problems?</w:t>
      </w:r>
    </w:p>
    <w:p w14:paraId="26FCD0CB" w14:textId="678867A9" w:rsidR="00BB10A1" w:rsidRPr="00BB10A1" w:rsidRDefault="00BB10A1" w:rsidP="00831487">
      <w:pPr>
        <w:pStyle w:val="ListBullet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You are very unlikely to </w:t>
      </w:r>
      <w:r w:rsidR="001E1A1C">
        <w:rPr>
          <w:szCs w:val="28"/>
        </w:rPr>
        <w:t>have</w:t>
      </w:r>
      <w:r>
        <w:rPr>
          <w:szCs w:val="28"/>
        </w:rPr>
        <w:t xml:space="preserve"> any problems </w:t>
      </w:r>
      <w:r w:rsidR="00361059">
        <w:rPr>
          <w:szCs w:val="28"/>
        </w:rPr>
        <w:t>changing from prolonged-release to immediate-release doxazosin as the</w:t>
      </w:r>
      <w:r w:rsidR="00CE5C37">
        <w:rPr>
          <w:szCs w:val="28"/>
        </w:rPr>
        <w:t xml:space="preserve"> two forms contain the same medicine</w:t>
      </w:r>
      <w:r>
        <w:rPr>
          <w:szCs w:val="28"/>
        </w:rPr>
        <w:t xml:space="preserve">; however, if you do you should speak to your doctor.  </w:t>
      </w:r>
    </w:p>
    <w:p w14:paraId="1A567E8F" w14:textId="77777777" w:rsidR="00745DAB" w:rsidRPr="00A702FB" w:rsidRDefault="00745DAB" w:rsidP="00B12B57">
      <w:pPr>
        <w:pStyle w:val="Heading2"/>
      </w:pPr>
      <w:r w:rsidRPr="00A702FB">
        <w:t>Where can I find more information and support?</w:t>
      </w:r>
    </w:p>
    <w:p w14:paraId="5FE984C0" w14:textId="6004E358" w:rsidR="007F5353" w:rsidRDefault="007F5353" w:rsidP="007F5353">
      <w:pPr>
        <w:pStyle w:val="ListParagraph"/>
        <w:numPr>
          <w:ilvl w:val="0"/>
          <w:numId w:val="10"/>
        </w:numPr>
        <w:contextualSpacing w:val="0"/>
      </w:pPr>
      <w:r>
        <w:t>You can s</w:t>
      </w:r>
      <w:r w:rsidRPr="00A702FB">
        <w:t>peak to your local pharmacist</w:t>
      </w:r>
      <w:r>
        <w:t>,</w:t>
      </w:r>
      <w:r w:rsidRPr="00A702FB">
        <w:t xml:space="preserve"> GP </w:t>
      </w:r>
      <w:r>
        <w:t>or the person who prescribed the medication to you</w:t>
      </w:r>
      <w:r w:rsidR="00A30990">
        <w:t>.</w:t>
      </w:r>
    </w:p>
    <w:p w14:paraId="797BD484" w14:textId="77777777" w:rsidR="00733D44" w:rsidRPr="004C0669" w:rsidRDefault="00733D44" w:rsidP="00733D44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1D4331FF" w14:textId="36929CAF" w:rsidR="007F5353" w:rsidRPr="00A702FB" w:rsidRDefault="007F5353" w:rsidP="007F5353">
      <w:pPr>
        <w:pStyle w:val="ListParagraph"/>
        <w:numPr>
          <w:ilvl w:val="0"/>
          <w:numId w:val="10"/>
        </w:numPr>
        <w:contextualSpacing w:val="0"/>
      </w:pPr>
      <w:r>
        <w:t>National</w:t>
      </w:r>
      <w:r w:rsidRPr="00A702FB">
        <w:t xml:space="preserve"> </w:t>
      </w:r>
      <w:r>
        <w:t>and</w:t>
      </w:r>
      <w:r w:rsidRPr="00A702FB">
        <w:t xml:space="preserve"> local charities can offer advice and support</w:t>
      </w:r>
      <w:r w:rsidR="00A30990">
        <w:t>.</w:t>
      </w:r>
    </w:p>
    <w:p w14:paraId="35E1B816" w14:textId="3191A6C3" w:rsidR="007F5353" w:rsidRDefault="007F5353" w:rsidP="007F5353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9" w:history="1">
        <w:r w:rsidRPr="00A702FB">
          <w:rPr>
            <w:rStyle w:val="Hyperlink"/>
          </w:rPr>
          <w:t>www.patients-association.org.uk/</w:t>
        </w:r>
      </w:hyperlink>
      <w:r>
        <w:t xml:space="preserve"> o</w:t>
      </w:r>
      <w:r w:rsidRPr="00A702FB">
        <w:t>r call 020 8423 8999</w:t>
      </w:r>
      <w:r w:rsidR="00A30990">
        <w:t>.</w:t>
      </w:r>
    </w:p>
    <w:p w14:paraId="2F600387" w14:textId="1B637B8B" w:rsidR="007F5353" w:rsidRDefault="007F5353" w:rsidP="007F5353">
      <w:pPr>
        <w:pStyle w:val="ListParagraph"/>
        <w:numPr>
          <w:ilvl w:val="0"/>
          <w:numId w:val="10"/>
        </w:numPr>
        <w:contextualSpacing w:val="0"/>
      </w:pPr>
      <w:proofErr w:type="spellStart"/>
      <w:r>
        <w:t>Healthwatch</w:t>
      </w:r>
      <w:proofErr w:type="spellEnd"/>
      <w:r>
        <w:t xml:space="preserve">: </w:t>
      </w:r>
      <w:hyperlink r:id="rId10" w:history="1">
        <w:r w:rsidRPr="00291585">
          <w:rPr>
            <w:rStyle w:val="Hyperlink"/>
          </w:rPr>
          <w:t>www.healthwatch.co.uk</w:t>
        </w:r>
      </w:hyperlink>
      <w:r>
        <w:t xml:space="preserve">  </w:t>
      </w:r>
    </w:p>
    <w:p w14:paraId="11741C3A" w14:textId="77777777" w:rsidR="007F5353" w:rsidRDefault="007F5353" w:rsidP="007F5353">
      <w:pPr>
        <w:rPr>
          <w:sz w:val="24"/>
        </w:rPr>
      </w:pPr>
    </w:p>
    <w:p w14:paraId="0F4769A1" w14:textId="77777777" w:rsidR="00733D44" w:rsidRPr="00733D44" w:rsidRDefault="00733D44" w:rsidP="00733D44">
      <w:pPr>
        <w:rPr>
          <w:rFonts w:cs="Arial"/>
          <w:szCs w:val="28"/>
        </w:rPr>
      </w:pPr>
      <w:r w:rsidRPr="00733D44">
        <w:rPr>
          <w:rFonts w:cs="Arial"/>
          <w:szCs w:val="28"/>
        </w:rPr>
        <w:t xml:space="preserve">Find out more about the medicines that are being stopped or reduced: </w:t>
      </w:r>
      <w:hyperlink r:id="rId11" w:history="1">
        <w:r w:rsidRPr="00733D44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0D1EFBA4" w14:textId="626E4FFF" w:rsidR="00983087" w:rsidRDefault="00733D44" w:rsidP="007F5353">
      <w:pPr>
        <w:rPr>
          <w:szCs w:val="28"/>
        </w:rPr>
      </w:pPr>
      <w:r w:rsidRPr="004C0669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4D765" wp14:editId="25AFB51F">
                <wp:simplePos x="0" y="0"/>
                <wp:positionH relativeFrom="column">
                  <wp:posOffset>-132080</wp:posOffset>
                </wp:positionH>
                <wp:positionV relativeFrom="paragraph">
                  <wp:posOffset>1384300</wp:posOffset>
                </wp:positionV>
                <wp:extent cx="6370955" cy="667385"/>
                <wp:effectExtent l="0" t="0" r="444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86B69" w14:textId="065DC46A" w:rsidR="00733D44" w:rsidRPr="004C0669" w:rsidRDefault="00733D44" w:rsidP="00733D44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r w:rsidR="008814EB">
                              <w:rPr>
                                <w:rFonts w:cs="Arial"/>
                                <w:b/>
                                <w:szCs w:val="28"/>
                              </w:rPr>
                              <w:t>doxazosin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2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4pt;margin-top:109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IzwIAAAo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" fillcolor="#dbe5f1 [660]" stroked="f">
                <v:textbox>
                  <w:txbxContent>
                    <w:p w14:paraId="78A86B69" w14:textId="065DC46A" w:rsidR="00733D44" w:rsidRPr="004C0669" w:rsidRDefault="00733D44" w:rsidP="00733D44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r w:rsidR="008814EB">
                        <w:rPr>
                          <w:rFonts w:cs="Arial"/>
                          <w:b/>
                          <w:szCs w:val="28"/>
                        </w:rPr>
                        <w:t>doxazosin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3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CAEEB" w14:textId="77777777" w:rsidR="00983087" w:rsidRPr="00983087" w:rsidRDefault="00983087" w:rsidP="00983087">
      <w:pPr>
        <w:rPr>
          <w:szCs w:val="28"/>
        </w:rPr>
      </w:pPr>
    </w:p>
    <w:p w14:paraId="198DC0C3" w14:textId="77777777" w:rsidR="00983087" w:rsidRPr="00983087" w:rsidRDefault="00983087" w:rsidP="00983087">
      <w:pPr>
        <w:rPr>
          <w:szCs w:val="28"/>
        </w:rPr>
      </w:pPr>
    </w:p>
    <w:p w14:paraId="2DD3FE25" w14:textId="77777777" w:rsidR="00983087" w:rsidRPr="00983087" w:rsidRDefault="00983087" w:rsidP="00983087">
      <w:pPr>
        <w:rPr>
          <w:szCs w:val="28"/>
        </w:rPr>
      </w:pPr>
    </w:p>
    <w:p w14:paraId="29CE5113" w14:textId="77777777" w:rsidR="00983087" w:rsidRPr="00983087" w:rsidRDefault="00983087" w:rsidP="00983087">
      <w:pPr>
        <w:ind w:firstLine="720"/>
        <w:rPr>
          <w:szCs w:val="28"/>
        </w:rPr>
      </w:pPr>
    </w:p>
    <w:p w14:paraId="54FFF121" w14:textId="77777777" w:rsidR="00983087" w:rsidRPr="00983087" w:rsidRDefault="00983087" w:rsidP="00983087">
      <w:pPr>
        <w:rPr>
          <w:szCs w:val="28"/>
        </w:rPr>
      </w:pPr>
    </w:p>
    <w:p w14:paraId="3CFFE7AB" w14:textId="6B090B35" w:rsidR="00733D44" w:rsidRPr="00983087" w:rsidRDefault="00733D44" w:rsidP="00983087">
      <w:pPr>
        <w:rPr>
          <w:szCs w:val="28"/>
        </w:rPr>
      </w:pPr>
    </w:p>
    <w:sectPr w:rsidR="00733D44" w:rsidRPr="00983087" w:rsidSect="007003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588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C8938" w14:textId="77777777" w:rsidR="00EA309E" w:rsidRDefault="00EA309E" w:rsidP="00715445">
      <w:pPr>
        <w:spacing w:before="0" w:after="0" w:line="240" w:lineRule="auto"/>
      </w:pPr>
      <w:r>
        <w:separator/>
      </w:r>
    </w:p>
  </w:endnote>
  <w:endnote w:type="continuationSeparator" w:id="0">
    <w:p w14:paraId="1DC6C0F1" w14:textId="77777777" w:rsidR="00EA309E" w:rsidRDefault="00EA309E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4A4EB" w14:textId="01BF1D0E" w:rsidR="00983087" w:rsidRPr="00012596" w:rsidRDefault="00983087" w:rsidP="00983087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B66367">
      <w:rPr>
        <w:rFonts w:eastAsiaTheme="majorEastAsia" w:cstheme="majorBidi"/>
        <w:bCs/>
        <w:color w:val="0072C6"/>
        <w:sz w:val="24"/>
        <w:lang w:val="en-GB"/>
      </w:rPr>
      <w:t>c</w:t>
    </w:r>
    <w:bookmarkStart w:id="2" w:name="_GoBack"/>
    <w:bookmarkEnd w:id="2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7BD40347" w14:textId="77777777" w:rsidR="00983087" w:rsidRPr="00983087" w:rsidRDefault="00983087" w:rsidP="00983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CC9E5" w14:textId="51D52D5A" w:rsidR="00824BD4" w:rsidRPr="00824BD4" w:rsidRDefault="00824BD4">
    <w:pPr>
      <w:pStyle w:val="Footer"/>
      <w:rPr>
        <w:color w:val="0072C6"/>
        <w:sz w:val="24"/>
      </w:rPr>
    </w:pPr>
    <w:r w:rsidRPr="005708BF">
      <w:rPr>
        <w:rFonts w:eastAsiaTheme="majorEastAsia" w:cstheme="majorBidi"/>
        <w:bCs/>
        <w:color w:val="0072C6"/>
        <w:sz w:val="24"/>
        <w:lang w:val="en-GB"/>
      </w:rPr>
      <w:t>Items which should not routinely be prescribed in primary care</w:t>
    </w:r>
    <w:r>
      <w:rPr>
        <w:rFonts w:eastAsiaTheme="majorEastAsia" w:cstheme="majorBidi"/>
        <w:bCs/>
        <w:color w:val="0072C6"/>
        <w:sz w:val="24"/>
        <w:lang w:val="en-GB"/>
      </w:rPr>
      <w:t xml:space="preserve"> – Doxazosin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CF58A" w14:textId="77777777" w:rsidR="00983087" w:rsidRDefault="00983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0521E" w14:textId="77777777" w:rsidR="00EA309E" w:rsidRDefault="00EA309E" w:rsidP="00715445">
      <w:pPr>
        <w:spacing w:before="0" w:after="0" w:line="240" w:lineRule="auto"/>
      </w:pPr>
      <w:r>
        <w:separator/>
      </w:r>
    </w:p>
  </w:footnote>
  <w:footnote w:type="continuationSeparator" w:id="0">
    <w:p w14:paraId="5793AF12" w14:textId="77777777" w:rsidR="00EA309E" w:rsidRDefault="00EA309E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372C1" w14:textId="77777777" w:rsidR="00983087" w:rsidRDefault="009830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9A7B9" w14:textId="77777777" w:rsidR="00700345" w:rsidRDefault="00700345" w:rsidP="00700345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6A0A740C" wp14:editId="2E12E88C">
          <wp:extent cx="742950" cy="504825"/>
          <wp:effectExtent l="0" t="0" r="0" b="9525"/>
          <wp:docPr id="2" name="Picture 2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44670" w14:textId="77777777" w:rsidR="00700345" w:rsidRPr="00DE6D4D" w:rsidRDefault="00700345" w:rsidP="00700345">
    <w:pPr>
      <w:pStyle w:val="Header"/>
      <w:jc w:val="center"/>
      <w:rPr>
        <w:sz w:val="32"/>
        <w:szCs w:val="32"/>
      </w:rPr>
    </w:pPr>
    <w:r w:rsidRPr="00DE6D4D">
      <w:rPr>
        <w:sz w:val="32"/>
        <w:szCs w:val="32"/>
      </w:rPr>
      <w:t>Prescribing Clinical Network</w:t>
    </w:r>
  </w:p>
  <w:p w14:paraId="589F158C" w14:textId="77777777" w:rsidR="00700345" w:rsidRPr="00DE6D4D" w:rsidRDefault="00700345" w:rsidP="00700345">
    <w:pPr>
      <w:spacing w:after="0" w:line="240" w:lineRule="auto"/>
      <w:jc w:val="center"/>
      <w:rPr>
        <w:rFonts w:cs="Arial"/>
        <w:i/>
        <w:sz w:val="22"/>
        <w:szCs w:val="22"/>
      </w:rPr>
    </w:pPr>
    <w:r w:rsidRPr="00DE6D4D"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  <w:p w14:paraId="6FE96886" w14:textId="77777777" w:rsidR="00700345" w:rsidRDefault="007003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466" w14:textId="77777777" w:rsidR="00700345" w:rsidRDefault="00700345" w:rsidP="00700345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3383AD3F" wp14:editId="5D9A21ED">
          <wp:extent cx="742950" cy="504825"/>
          <wp:effectExtent l="0" t="0" r="0" b="9525"/>
          <wp:docPr id="5" name="Picture 5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E297C" w14:textId="77777777" w:rsidR="00700345" w:rsidRPr="00DE6D4D" w:rsidRDefault="00700345" w:rsidP="00700345">
    <w:pPr>
      <w:pStyle w:val="Header"/>
      <w:jc w:val="center"/>
      <w:rPr>
        <w:sz w:val="32"/>
        <w:szCs w:val="32"/>
      </w:rPr>
    </w:pPr>
    <w:r w:rsidRPr="00DE6D4D">
      <w:rPr>
        <w:sz w:val="32"/>
        <w:szCs w:val="32"/>
      </w:rPr>
      <w:t>Prescribing Clinical Network</w:t>
    </w:r>
  </w:p>
  <w:p w14:paraId="6B3A3803" w14:textId="77777777" w:rsidR="00700345" w:rsidRPr="00DE6D4D" w:rsidRDefault="00700345" w:rsidP="00700345">
    <w:pPr>
      <w:spacing w:after="0" w:line="240" w:lineRule="auto"/>
      <w:jc w:val="center"/>
      <w:rPr>
        <w:rFonts w:cs="Arial"/>
        <w:i/>
        <w:sz w:val="22"/>
        <w:szCs w:val="22"/>
      </w:rPr>
    </w:pPr>
    <w:r w:rsidRPr="00DE6D4D"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  <w:p w14:paraId="71F249EC" w14:textId="7D146B58" w:rsidR="00700345" w:rsidRDefault="00700345" w:rsidP="00700345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A040D9"/>
    <w:multiLevelType w:val="hybridMultilevel"/>
    <w:tmpl w:val="04BCDFC0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10E74"/>
    <w:rsid w:val="00030B8B"/>
    <w:rsid w:val="00033606"/>
    <w:rsid w:val="00044EDC"/>
    <w:rsid w:val="00055392"/>
    <w:rsid w:val="000728B4"/>
    <w:rsid w:val="00074A31"/>
    <w:rsid w:val="00090EEC"/>
    <w:rsid w:val="00124708"/>
    <w:rsid w:val="00167262"/>
    <w:rsid w:val="0019043B"/>
    <w:rsid w:val="001A0E5E"/>
    <w:rsid w:val="001E1A1C"/>
    <w:rsid w:val="001E716E"/>
    <w:rsid w:val="001F6ADF"/>
    <w:rsid w:val="00226553"/>
    <w:rsid w:val="002445C5"/>
    <w:rsid w:val="00250D5B"/>
    <w:rsid w:val="002568A9"/>
    <w:rsid w:val="00295880"/>
    <w:rsid w:val="002D25AA"/>
    <w:rsid w:val="002E30F0"/>
    <w:rsid w:val="002F2D16"/>
    <w:rsid w:val="00325B8B"/>
    <w:rsid w:val="00354F29"/>
    <w:rsid w:val="00361059"/>
    <w:rsid w:val="003774D4"/>
    <w:rsid w:val="003E3C62"/>
    <w:rsid w:val="00415BFF"/>
    <w:rsid w:val="0043468F"/>
    <w:rsid w:val="004A691A"/>
    <w:rsid w:val="004B24FA"/>
    <w:rsid w:val="0052763A"/>
    <w:rsid w:val="005548A6"/>
    <w:rsid w:val="005770F2"/>
    <w:rsid w:val="005A3AC6"/>
    <w:rsid w:val="006018B2"/>
    <w:rsid w:val="00605507"/>
    <w:rsid w:val="006221B1"/>
    <w:rsid w:val="0064201E"/>
    <w:rsid w:val="006641BD"/>
    <w:rsid w:val="00672E39"/>
    <w:rsid w:val="00686C5F"/>
    <w:rsid w:val="006D0B0B"/>
    <w:rsid w:val="006D33A5"/>
    <w:rsid w:val="00700345"/>
    <w:rsid w:val="00715445"/>
    <w:rsid w:val="00732A61"/>
    <w:rsid w:val="00733D44"/>
    <w:rsid w:val="00745DAB"/>
    <w:rsid w:val="00757641"/>
    <w:rsid w:val="007836EF"/>
    <w:rsid w:val="0078764A"/>
    <w:rsid w:val="007A3A02"/>
    <w:rsid w:val="007A4007"/>
    <w:rsid w:val="007E6AAC"/>
    <w:rsid w:val="007F04BA"/>
    <w:rsid w:val="007F5353"/>
    <w:rsid w:val="00824BD4"/>
    <w:rsid w:val="00831487"/>
    <w:rsid w:val="0084361D"/>
    <w:rsid w:val="008527CA"/>
    <w:rsid w:val="008814EB"/>
    <w:rsid w:val="008856FC"/>
    <w:rsid w:val="00891C6B"/>
    <w:rsid w:val="008C028F"/>
    <w:rsid w:val="0091225F"/>
    <w:rsid w:val="0092518C"/>
    <w:rsid w:val="00931490"/>
    <w:rsid w:val="00983087"/>
    <w:rsid w:val="009C2BF4"/>
    <w:rsid w:val="00A153A3"/>
    <w:rsid w:val="00A15C5B"/>
    <w:rsid w:val="00A30990"/>
    <w:rsid w:val="00A405F4"/>
    <w:rsid w:val="00A634D7"/>
    <w:rsid w:val="00A6613F"/>
    <w:rsid w:val="00A702FB"/>
    <w:rsid w:val="00A827FB"/>
    <w:rsid w:val="00A902B2"/>
    <w:rsid w:val="00A9241C"/>
    <w:rsid w:val="00AB5825"/>
    <w:rsid w:val="00AB77CB"/>
    <w:rsid w:val="00AC4B2D"/>
    <w:rsid w:val="00AE4325"/>
    <w:rsid w:val="00AF12D4"/>
    <w:rsid w:val="00B12B57"/>
    <w:rsid w:val="00B14D9E"/>
    <w:rsid w:val="00B15A88"/>
    <w:rsid w:val="00B3062D"/>
    <w:rsid w:val="00B44165"/>
    <w:rsid w:val="00B52813"/>
    <w:rsid w:val="00B63467"/>
    <w:rsid w:val="00B66367"/>
    <w:rsid w:val="00B74D1C"/>
    <w:rsid w:val="00B94571"/>
    <w:rsid w:val="00BB0DAF"/>
    <w:rsid w:val="00BB10A1"/>
    <w:rsid w:val="00BD39FF"/>
    <w:rsid w:val="00BF2949"/>
    <w:rsid w:val="00BF5CD1"/>
    <w:rsid w:val="00C37859"/>
    <w:rsid w:val="00C763C7"/>
    <w:rsid w:val="00C80217"/>
    <w:rsid w:val="00C80B53"/>
    <w:rsid w:val="00C81984"/>
    <w:rsid w:val="00CB7C0E"/>
    <w:rsid w:val="00CD4D52"/>
    <w:rsid w:val="00CE327F"/>
    <w:rsid w:val="00CE4539"/>
    <w:rsid w:val="00CE5C37"/>
    <w:rsid w:val="00CF0A4A"/>
    <w:rsid w:val="00E16A69"/>
    <w:rsid w:val="00E279C6"/>
    <w:rsid w:val="00E3052B"/>
    <w:rsid w:val="00E37188"/>
    <w:rsid w:val="00E429BD"/>
    <w:rsid w:val="00E66C2F"/>
    <w:rsid w:val="00E9050E"/>
    <w:rsid w:val="00E94CBB"/>
    <w:rsid w:val="00EA03CB"/>
    <w:rsid w:val="00EA309E"/>
    <w:rsid w:val="00EA4BD6"/>
    <w:rsid w:val="00EC0891"/>
    <w:rsid w:val="00EC7EED"/>
    <w:rsid w:val="00ED2E97"/>
    <w:rsid w:val="00EE38A2"/>
    <w:rsid w:val="00EF2258"/>
    <w:rsid w:val="00F11F3A"/>
    <w:rsid w:val="00F32D66"/>
    <w:rsid w:val="00F60089"/>
    <w:rsid w:val="00F96FF7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gland.medicines@nhs.ne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ngland.medicines@nhs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land.nhs.uk/medicines/items-which-should-not-be-routinely-prescribed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healthwatch.co.uk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patients-association.org.uk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27605D-B24A-41EB-8762-557B714B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prescribing of prolonged-release doxazosin</vt:lpstr>
    </vt:vector>
  </TitlesOfParts>
  <Company>PrescQIPP</Company>
  <LinksUpToDate>false</LinksUpToDate>
  <CharactersWithSpaces>2865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prescribing of prolonged-release doxazosin</dc:title>
  <dc:subject>Patient information about medicines that will not be prescribed on a routine basis anymore</dc:subject>
  <dc:creator>PrescQIPP</dc:creator>
  <cp:keywords>doxazosin; low value medicines</cp:keywords>
  <cp:lastModifiedBy>Johns Clare (Surrey Downs CCG)</cp:lastModifiedBy>
  <cp:revision>4</cp:revision>
  <cp:lastPrinted>2017-09-26T10:42:00Z</cp:lastPrinted>
  <dcterms:created xsi:type="dcterms:W3CDTF">2018-01-29T15:35:00Z</dcterms:created>
  <dcterms:modified xsi:type="dcterms:W3CDTF">2018-03-02T11:23:00Z</dcterms:modified>
</cp:coreProperties>
</file>